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E3" w:rsidRPr="00EC6EE3" w:rsidRDefault="00EC6EE3" w:rsidP="00EC6EE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C6EE3">
        <w:rPr>
          <w:sz w:val="28"/>
          <w:szCs w:val="28"/>
        </w:rPr>
        <w:t xml:space="preserve">Аннотация </w:t>
      </w:r>
      <w:r>
        <w:rPr>
          <w:sz w:val="28"/>
          <w:szCs w:val="28"/>
        </w:rPr>
        <w:t xml:space="preserve">к </w:t>
      </w:r>
      <w:r w:rsidRPr="00EC6EE3">
        <w:rPr>
          <w:sz w:val="28"/>
          <w:szCs w:val="28"/>
        </w:rPr>
        <w:t>внеурочной деятельности</w:t>
      </w:r>
      <w:r>
        <w:rPr>
          <w:sz w:val="28"/>
          <w:szCs w:val="28"/>
        </w:rPr>
        <w:t xml:space="preserve"> для </w:t>
      </w:r>
      <w:r w:rsidRPr="00EC6EE3">
        <w:rPr>
          <w:sz w:val="28"/>
          <w:szCs w:val="28"/>
        </w:rPr>
        <w:t xml:space="preserve">6-7 </w:t>
      </w:r>
      <w:r>
        <w:rPr>
          <w:sz w:val="28"/>
          <w:szCs w:val="28"/>
        </w:rPr>
        <w:t>класса</w:t>
      </w:r>
    </w:p>
    <w:p w:rsidR="00EC6EE3" w:rsidRPr="00EC6EE3" w:rsidRDefault="00EC6EE3" w:rsidP="00EC6EE3">
      <w:pPr>
        <w:rPr>
          <w:sz w:val="28"/>
          <w:szCs w:val="28"/>
        </w:rPr>
      </w:pPr>
    </w:p>
    <w:p w:rsidR="00EC6EE3" w:rsidRDefault="00EC6EE3" w:rsidP="00EC6EE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«</w:t>
      </w:r>
      <w:r w:rsidRPr="00EC6EE3">
        <w:rPr>
          <w:sz w:val="28"/>
          <w:szCs w:val="28"/>
        </w:rPr>
        <w:t>Спортивные игры</w:t>
      </w:r>
      <w:r>
        <w:rPr>
          <w:sz w:val="28"/>
          <w:szCs w:val="28"/>
        </w:rPr>
        <w:t>»</w:t>
      </w:r>
    </w:p>
    <w:p w:rsidR="007E1BBF" w:rsidRDefault="007E1BBF" w:rsidP="00EC6EE3">
      <w:pPr>
        <w:spacing w:line="480" w:lineRule="auto"/>
        <w:rPr>
          <w:sz w:val="28"/>
          <w:szCs w:val="28"/>
        </w:rPr>
      </w:pPr>
    </w:p>
    <w:p w:rsidR="007E1BBF" w:rsidRPr="007E1BBF" w:rsidRDefault="007E1BBF" w:rsidP="007E1BBF">
      <w:pPr>
        <w:shd w:val="clear" w:color="auto" w:fill="FFFFFF"/>
        <w:spacing w:after="150"/>
        <w:rPr>
          <w:rFonts w:ascii="Arial" w:hAnsi="Arial" w:cs="Arial"/>
          <w:b/>
          <w:color w:val="000000"/>
          <w:sz w:val="21"/>
          <w:szCs w:val="21"/>
          <w:lang w:eastAsia="ru-RU"/>
        </w:rPr>
      </w:pPr>
      <w:r w:rsidRPr="007E1BBF">
        <w:rPr>
          <w:rFonts w:ascii="Arial" w:hAnsi="Arial" w:cs="Arial"/>
          <w:b/>
          <w:color w:val="000000"/>
          <w:sz w:val="21"/>
          <w:szCs w:val="21"/>
          <w:lang w:eastAsia="ru-RU"/>
        </w:rPr>
        <w:t xml:space="preserve">Рабочая программа внеурочной деятельности по спортивно-оздоровительной </w:t>
      </w:r>
      <w:proofErr w:type="gramStart"/>
      <w:r w:rsidRPr="007E1BBF">
        <w:rPr>
          <w:rFonts w:ascii="Arial" w:hAnsi="Arial" w:cs="Arial"/>
          <w:b/>
          <w:color w:val="000000"/>
          <w:sz w:val="21"/>
          <w:szCs w:val="21"/>
          <w:lang w:eastAsia="ru-RU"/>
        </w:rPr>
        <w:t>направленности  «</w:t>
      </w:r>
      <w:proofErr w:type="gramEnd"/>
      <w:r w:rsidRPr="007E1BBF">
        <w:rPr>
          <w:rFonts w:ascii="Arial" w:hAnsi="Arial" w:cs="Arial"/>
          <w:b/>
          <w:color w:val="000000"/>
          <w:sz w:val="21"/>
          <w:szCs w:val="21"/>
          <w:lang w:eastAsia="ru-RU"/>
        </w:rPr>
        <w:t>Пионербол», «Волейбол», «Настольный теннис» для учащихся 6 - 7классов составлена в соответствии с новыми стандартами второго поколения и разработана  мною с учетом введения 1 часа на основе:</w:t>
      </w:r>
    </w:p>
    <w:p w:rsidR="007E1BBF" w:rsidRDefault="007E1BBF" w:rsidP="007E1BBF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- «Комплексной программы</w:t>
      </w: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 физического воспитания уч-ся 1-11 классов», авторами - составителями которой являются доктор педагогических наук В.И. Лях и кандидат педагогических наук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ru-RU"/>
        </w:rPr>
        <w:t>А.А.Зданевич</w:t>
      </w:r>
      <w:proofErr w:type="spellEnd"/>
      <w:r>
        <w:rPr>
          <w:rFonts w:ascii="Arial" w:hAnsi="Arial" w:cs="Arial"/>
          <w:color w:val="000000"/>
          <w:sz w:val="21"/>
          <w:szCs w:val="21"/>
          <w:lang w:eastAsia="ru-RU"/>
        </w:rPr>
        <w:t>; издательство «Просвещение», Москва – 2011г.</w:t>
      </w:r>
    </w:p>
    <w:p w:rsidR="007E1BBF" w:rsidRDefault="007E1BBF" w:rsidP="007E1BBF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-Примерной программы по физической культуре, авторской программы Т. С. Лисицкой, Л. А. Новиковой. (2012г)</w:t>
      </w:r>
    </w:p>
    <w:p w:rsidR="007E1BBF" w:rsidRDefault="007E1BBF" w:rsidP="007E1BBF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-Закона Российской Федерации «Об образовании»;</w:t>
      </w:r>
    </w:p>
    <w:p w:rsidR="007E1BBF" w:rsidRDefault="007E1BBF" w:rsidP="007E1BBF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-Федерального закона «О физической культуре и спорте»;</w:t>
      </w:r>
    </w:p>
    <w:p w:rsidR="007E1BBF" w:rsidRDefault="007E1BBF" w:rsidP="007E1BBF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-Концепции духовно-нравственного развития и воспитания личности гражданина;</w:t>
      </w:r>
    </w:p>
    <w:p w:rsidR="007E1BBF" w:rsidRDefault="007E1BBF" w:rsidP="007E1BBF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-Стратегии национальной безопасности Российской Федерации до 2020 г.;</w:t>
      </w:r>
    </w:p>
    <w:p w:rsidR="007E1BBF" w:rsidRDefault="007E1BBF" w:rsidP="007E1BBF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-ФГОС основного общего образования.</w:t>
      </w:r>
    </w:p>
    <w:p w:rsidR="00615C06" w:rsidRDefault="007E1BBF" w:rsidP="00DC6DB8">
      <w:pPr>
        <w:spacing w:line="360" w:lineRule="auto"/>
        <w:ind w:left="66" w:firstLine="85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Цели обучения</w:t>
      </w:r>
      <w:r w:rsidR="00DC6DB8">
        <w:rPr>
          <w:b/>
          <w:bCs/>
          <w:i/>
          <w:iCs/>
          <w:color w:val="000000"/>
        </w:rPr>
        <w:t>:</w:t>
      </w:r>
    </w:p>
    <w:p w:rsidR="00DC6DB8" w:rsidRDefault="00615C06" w:rsidP="00615C06">
      <w:pPr>
        <w:spacing w:line="360" w:lineRule="auto"/>
        <w:ind w:left="66"/>
        <w:jc w:val="both"/>
        <w:rPr>
          <w:lang w:eastAsia="ar-SA"/>
        </w:rPr>
      </w:pPr>
      <w:r>
        <w:rPr>
          <w:b/>
          <w:bCs/>
          <w:i/>
          <w:iCs/>
          <w:color w:val="000000"/>
        </w:rPr>
        <w:t>-</w:t>
      </w:r>
      <w:r>
        <w:rPr>
          <w:lang w:eastAsia="ar-SA"/>
        </w:rPr>
        <w:t xml:space="preserve"> м</w:t>
      </w:r>
      <w:r w:rsidR="00DC6DB8">
        <w:rPr>
          <w:lang w:eastAsia="ar-SA"/>
        </w:rPr>
        <w:t>отивация</w:t>
      </w:r>
      <w:r w:rsidR="00DC6DB8">
        <w:rPr>
          <w:lang w:eastAsia="ar-SA"/>
        </w:rPr>
        <w:t xml:space="preserve"> на собл</w:t>
      </w:r>
      <w:r w:rsidR="00DC6DB8">
        <w:rPr>
          <w:lang w:eastAsia="ar-SA"/>
        </w:rPr>
        <w:t xml:space="preserve">юдение норм и правил здорового </w:t>
      </w:r>
      <w:proofErr w:type="gramStart"/>
      <w:r w:rsidR="00DC6DB8">
        <w:rPr>
          <w:lang w:eastAsia="ar-SA"/>
        </w:rPr>
        <w:t>образа  жизни</w:t>
      </w:r>
      <w:proofErr w:type="gramEnd"/>
      <w:r w:rsidR="00DC6DB8">
        <w:rPr>
          <w:lang w:eastAsia="ar-SA"/>
        </w:rPr>
        <w:t>, культуры здоровья</w:t>
      </w:r>
      <w:r w:rsidR="00DC6DB8">
        <w:rPr>
          <w:lang w:eastAsia="ar-SA"/>
        </w:rPr>
        <w:t>.</w:t>
      </w:r>
    </w:p>
    <w:p w:rsidR="00615C06" w:rsidRDefault="00DC6DB8" w:rsidP="00DC6DB8">
      <w:pPr>
        <w:spacing w:line="360" w:lineRule="auto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Задачи обучения:</w:t>
      </w:r>
    </w:p>
    <w:p w:rsidR="00DC6DB8" w:rsidRDefault="00DC6DB8" w:rsidP="00DC6DB8">
      <w:pPr>
        <w:spacing w:line="360" w:lineRule="auto"/>
        <w:jc w:val="both"/>
        <w:rPr>
          <w:lang w:eastAsia="ar-SA"/>
        </w:rPr>
      </w:pPr>
      <w:r w:rsidRPr="00DC6DB8">
        <w:rPr>
          <w:lang w:eastAsia="ar-SA"/>
        </w:rPr>
        <w:t xml:space="preserve"> </w:t>
      </w:r>
      <w:r>
        <w:rPr>
          <w:lang w:eastAsia="ar-SA"/>
        </w:rPr>
        <w:t xml:space="preserve">- осознание </w:t>
      </w:r>
      <w:r>
        <w:rPr>
          <w:lang w:eastAsia="ar-SA"/>
        </w:rPr>
        <w:t>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DC6DB8" w:rsidRDefault="00DC6DB8" w:rsidP="00DC6DB8">
      <w:pPr>
        <w:spacing w:line="360" w:lineRule="auto"/>
        <w:jc w:val="both"/>
        <w:rPr>
          <w:lang w:eastAsia="ar-SA"/>
        </w:rPr>
      </w:pPr>
      <w:r>
        <w:rPr>
          <w:lang w:eastAsia="ar-SA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DC6DB8" w:rsidRDefault="00DC6DB8" w:rsidP="00DC6DB8">
      <w:pPr>
        <w:spacing w:line="360" w:lineRule="auto"/>
        <w:jc w:val="both"/>
        <w:rPr>
          <w:lang w:eastAsia="ar-SA"/>
        </w:rPr>
      </w:pPr>
      <w:r>
        <w:rPr>
          <w:lang w:eastAsia="ar-SA"/>
        </w:rPr>
        <w:t>-</w:t>
      </w:r>
      <w:r>
        <w:rPr>
          <w:lang w:eastAsia="ar-SA"/>
        </w:rPr>
        <w:t>сознательное отношение обучающихся к собственному здоровью.</w:t>
      </w:r>
    </w:p>
    <w:p w:rsidR="00615C06" w:rsidRDefault="00615C06" w:rsidP="00DC6DB8">
      <w:pPr>
        <w:spacing w:line="360" w:lineRule="auto"/>
        <w:jc w:val="both"/>
        <w:rPr>
          <w:lang w:eastAsia="ar-SA"/>
        </w:rPr>
      </w:pPr>
      <w:bookmarkStart w:id="0" w:name="_GoBack"/>
      <w:bookmarkEnd w:id="0"/>
    </w:p>
    <w:p w:rsidR="00615C06" w:rsidRDefault="00615C06" w:rsidP="00615C06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составлена на 34 часа (1 часа в неделю; 34 учебных недель)</w:t>
      </w:r>
    </w:p>
    <w:p w:rsidR="00615C06" w:rsidRDefault="00615C06" w:rsidP="00615C06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Основные разделы</w:t>
      </w:r>
      <w:r>
        <w:rPr>
          <w:sz w:val="24"/>
          <w:szCs w:val="24"/>
        </w:rPr>
        <w:t>:</w:t>
      </w:r>
    </w:p>
    <w:tbl>
      <w:tblPr>
        <w:tblpPr w:leftFromText="180" w:rightFromText="180" w:bottomFromText="200" w:vertAnchor="text" w:horzAnchor="margin" w:tblpY="188"/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2532"/>
        <w:gridCol w:w="2084"/>
        <w:gridCol w:w="1936"/>
        <w:gridCol w:w="1936"/>
      </w:tblGrid>
      <w:tr w:rsidR="00615C06" w:rsidTr="00B2044D">
        <w:trPr>
          <w:trHeight w:val="555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06" w:rsidRDefault="00615C06" w:rsidP="00B2044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615C06" w:rsidRDefault="00615C06" w:rsidP="00B2044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06" w:rsidRDefault="00615C06" w:rsidP="00B2044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Спортивные  игры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06" w:rsidRDefault="00615C06" w:rsidP="00B2044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 часов</w:t>
            </w:r>
          </w:p>
        </w:tc>
      </w:tr>
      <w:tr w:rsidR="00615C06" w:rsidTr="00B2044D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6" w:rsidRDefault="00615C06" w:rsidP="00B2044D">
            <w:pPr>
              <w:suppressAutoHyphens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6" w:rsidRDefault="00615C06" w:rsidP="00B2044D">
            <w:pPr>
              <w:suppressAutoHyphens w:val="0"/>
              <w:rPr>
                <w:b/>
                <w:bCs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06" w:rsidRDefault="00615C06" w:rsidP="00B2044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06" w:rsidRDefault="00615C06" w:rsidP="00B2044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06" w:rsidRDefault="00615C06" w:rsidP="00B2044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Практика </w:t>
            </w:r>
          </w:p>
        </w:tc>
      </w:tr>
      <w:tr w:rsidR="00615C06" w:rsidTr="00B2044D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06" w:rsidRDefault="00615C06" w:rsidP="00B2044D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06" w:rsidRDefault="00615C06" w:rsidP="00B2044D">
            <w:pPr>
              <w:spacing w:line="276" w:lineRule="auto"/>
              <w:jc w:val="both"/>
            </w:pPr>
            <w:r>
              <w:t>Пионербол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06" w:rsidRDefault="00615C06" w:rsidP="00B2044D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06" w:rsidRDefault="00615C06" w:rsidP="00B2044D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06" w:rsidRDefault="00615C06" w:rsidP="00B2044D">
            <w:pPr>
              <w:spacing w:line="276" w:lineRule="auto"/>
              <w:jc w:val="both"/>
            </w:pPr>
            <w:r>
              <w:t>8</w:t>
            </w:r>
          </w:p>
        </w:tc>
      </w:tr>
      <w:tr w:rsidR="00615C06" w:rsidTr="00B2044D">
        <w:trPr>
          <w:trHeight w:val="52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06" w:rsidRDefault="00615C06" w:rsidP="00B2044D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06" w:rsidRDefault="00615C06" w:rsidP="00B2044D">
            <w:pPr>
              <w:spacing w:line="276" w:lineRule="auto"/>
              <w:jc w:val="both"/>
            </w:pPr>
            <w:r>
              <w:t>Волейбол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06" w:rsidRDefault="00615C06" w:rsidP="00B2044D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06" w:rsidRDefault="00615C06" w:rsidP="00B2044D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06" w:rsidRDefault="00615C06" w:rsidP="00B2044D">
            <w:pPr>
              <w:spacing w:line="276" w:lineRule="auto"/>
              <w:jc w:val="both"/>
            </w:pPr>
            <w:r>
              <w:t>10</w:t>
            </w:r>
          </w:p>
        </w:tc>
      </w:tr>
      <w:tr w:rsidR="00615C06" w:rsidTr="00B2044D">
        <w:trPr>
          <w:trHeight w:val="52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06" w:rsidRDefault="00615C06" w:rsidP="00B2044D">
            <w:pPr>
              <w:spacing w:line="276" w:lineRule="auto"/>
              <w:jc w:val="both"/>
            </w:pPr>
            <w:r>
              <w:lastRenderedPageBreak/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06" w:rsidRDefault="00615C06" w:rsidP="00B2044D">
            <w:pPr>
              <w:spacing w:line="276" w:lineRule="auto"/>
              <w:jc w:val="both"/>
            </w:pPr>
            <w:r>
              <w:t>Настольный теннис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06" w:rsidRDefault="00615C06" w:rsidP="00B2044D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06" w:rsidRDefault="00615C06" w:rsidP="00B2044D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06" w:rsidRDefault="00615C06" w:rsidP="00B2044D">
            <w:pPr>
              <w:spacing w:line="276" w:lineRule="auto"/>
              <w:jc w:val="both"/>
            </w:pPr>
            <w:r>
              <w:t>10</w:t>
            </w:r>
          </w:p>
        </w:tc>
      </w:tr>
      <w:tr w:rsidR="00615C06" w:rsidTr="00B2044D">
        <w:trPr>
          <w:trHeight w:val="52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06" w:rsidRDefault="00615C06" w:rsidP="00B2044D">
            <w:pPr>
              <w:spacing w:line="276" w:lineRule="auto"/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06" w:rsidRDefault="00615C06" w:rsidP="00B2044D">
            <w:pPr>
              <w:spacing w:line="276" w:lineRule="auto"/>
              <w:jc w:val="both"/>
            </w:pPr>
            <w:r>
              <w:t>ИТОГО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06" w:rsidRDefault="00615C06" w:rsidP="00B2044D">
            <w:pPr>
              <w:spacing w:line="276" w:lineRule="auto"/>
              <w:jc w:val="both"/>
            </w:pPr>
            <w:r>
              <w:t>34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06" w:rsidRDefault="00615C06" w:rsidP="00B2044D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06" w:rsidRDefault="00615C06" w:rsidP="00B2044D">
            <w:pPr>
              <w:spacing w:line="276" w:lineRule="auto"/>
              <w:jc w:val="both"/>
            </w:pPr>
            <w:r>
              <w:t>28</w:t>
            </w:r>
          </w:p>
        </w:tc>
      </w:tr>
    </w:tbl>
    <w:p w:rsidR="00615C06" w:rsidRDefault="00615C06" w:rsidP="00615C06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615C06" w:rsidRDefault="00615C06" w:rsidP="00DC6DB8">
      <w:pPr>
        <w:spacing w:line="360" w:lineRule="auto"/>
        <w:jc w:val="both"/>
        <w:rPr>
          <w:lang w:eastAsia="ar-SA"/>
        </w:rPr>
      </w:pPr>
    </w:p>
    <w:p w:rsidR="00DC6DB8" w:rsidRDefault="00DC6DB8" w:rsidP="00DC6DB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 </w:t>
      </w:r>
    </w:p>
    <w:p w:rsidR="00DC6DB8" w:rsidRDefault="00DC6DB8" w:rsidP="00DC6DB8">
      <w:pPr>
        <w:spacing w:line="360" w:lineRule="auto"/>
        <w:ind w:left="66" w:firstLine="850"/>
        <w:jc w:val="both"/>
        <w:rPr>
          <w:lang w:eastAsia="ar-SA"/>
        </w:rPr>
      </w:pPr>
    </w:p>
    <w:p w:rsidR="007E1BBF" w:rsidRDefault="007E1BBF" w:rsidP="007E1BBF">
      <w:pPr>
        <w:rPr>
          <w:b/>
        </w:rPr>
      </w:pPr>
    </w:p>
    <w:p w:rsidR="007E1BBF" w:rsidRDefault="007E1BBF" w:rsidP="007E1BBF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7E1BBF" w:rsidRPr="00EC6EE3" w:rsidRDefault="007E1BBF" w:rsidP="00EC6EE3">
      <w:pPr>
        <w:spacing w:line="480" w:lineRule="auto"/>
        <w:rPr>
          <w:sz w:val="28"/>
          <w:szCs w:val="28"/>
        </w:rPr>
      </w:pPr>
    </w:p>
    <w:p w:rsidR="008F4E0E" w:rsidRPr="00EC6EE3" w:rsidRDefault="008F4E0E" w:rsidP="00EC6EE3">
      <w:pPr>
        <w:rPr>
          <w:sz w:val="28"/>
          <w:szCs w:val="28"/>
        </w:rPr>
      </w:pPr>
    </w:p>
    <w:sectPr w:rsidR="008F4E0E" w:rsidRPr="00EC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E3"/>
    <w:rsid w:val="00615C06"/>
    <w:rsid w:val="007E1BBF"/>
    <w:rsid w:val="008F4E0E"/>
    <w:rsid w:val="00DC6DB8"/>
    <w:rsid w:val="00EC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9515"/>
  <w15:chartTrackingRefBased/>
  <w15:docId w15:val="{D7306D3B-7C23-4AEC-AC15-30339731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E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615C0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C6E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615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Панины</dc:creator>
  <cp:keywords/>
  <dc:description/>
  <cp:lastModifiedBy>Панины</cp:lastModifiedBy>
  <cp:revision>3</cp:revision>
  <dcterms:created xsi:type="dcterms:W3CDTF">2022-10-19T16:36:00Z</dcterms:created>
  <dcterms:modified xsi:type="dcterms:W3CDTF">2022-10-19T17:05:00Z</dcterms:modified>
</cp:coreProperties>
</file>